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</w:rPr>
      </w:pPr>
    </w:p>
    <w:p w:rsidR="00F51EF5" w:rsidRPr="00363109" w:rsidRDefault="00F51EF5" w:rsidP="00F51EF5">
      <w:pPr>
        <w:outlineLvl w:val="0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-831850</wp:posOffset>
                </wp:positionH>
                <wp:positionV relativeFrom="paragraph">
                  <wp:posOffset>41910</wp:posOffset>
                </wp:positionV>
                <wp:extent cx="2162175" cy="1794510"/>
                <wp:effectExtent l="82550" t="80010" r="12700" b="1143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79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51EF5" w:rsidRPr="001B6D31" w:rsidRDefault="00F51EF5" w:rsidP="00F51EF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F51EF5" w:rsidRPr="001B6D31" w:rsidRDefault="00F51EF5" w:rsidP="00F51EF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F51EF5" w:rsidRPr="001B6D31" w:rsidRDefault="00F51EF5" w:rsidP="00F51EF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F51EF5" w:rsidRPr="001B6D31" w:rsidRDefault="00F51EF5" w:rsidP="00F51EF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الرابعة</w:t>
                            </w:r>
                          </w:p>
                          <w:p w:rsidR="00F51EF5" w:rsidRPr="001B6D31" w:rsidRDefault="00F51EF5" w:rsidP="00F51EF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قحطان خلف </w:t>
                            </w:r>
                          </w:p>
                          <w:p w:rsidR="00F51EF5" w:rsidRPr="001B6D31" w:rsidRDefault="00F51EF5" w:rsidP="00F51EF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F51EF5" w:rsidRPr="001B6D31" w:rsidRDefault="00F51EF5" w:rsidP="00F51EF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دكتوراة</w:t>
                            </w:r>
                          </w:p>
                          <w:p w:rsidR="00F51EF5" w:rsidRPr="00191B0D" w:rsidRDefault="00F51EF5" w:rsidP="00F51EF5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 w:rsidRPr="00994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  <w:p w:rsidR="00F51EF5" w:rsidRPr="00A664E3" w:rsidRDefault="00F51EF5" w:rsidP="00F51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65.5pt;margin-top:3.3pt;width:170.25pt;height:1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">
                <v:shadow on="t" opacity=".5" offset="-6pt,-6pt"/>
                <v:textbox>
                  <w:txbxContent>
                    <w:p w:rsidR="00F51EF5" w:rsidRPr="001B6D31" w:rsidRDefault="00F51EF5" w:rsidP="00F51EF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F51EF5" w:rsidRPr="001B6D31" w:rsidRDefault="00F51EF5" w:rsidP="00F51EF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F51EF5" w:rsidRPr="001B6D31" w:rsidRDefault="00F51EF5" w:rsidP="00F51EF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F51EF5" w:rsidRPr="001B6D31" w:rsidRDefault="00F51EF5" w:rsidP="00F51EF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الرابعة</w:t>
                      </w:r>
                    </w:p>
                    <w:p w:rsidR="00F51EF5" w:rsidRPr="001B6D31" w:rsidRDefault="00F51EF5" w:rsidP="00F51EF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AE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قحطان خلف </w:t>
                      </w:r>
                    </w:p>
                    <w:p w:rsidR="00F51EF5" w:rsidRPr="001B6D31" w:rsidRDefault="00F51EF5" w:rsidP="00F51EF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F51EF5" w:rsidRPr="001B6D31" w:rsidRDefault="00F51EF5" w:rsidP="00F51EF5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دكتوراة</w:t>
                      </w:r>
                    </w:p>
                    <w:p w:rsidR="00F51EF5" w:rsidRPr="00191B0D" w:rsidRDefault="00F51EF5" w:rsidP="00F51EF5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 w:rsidRPr="00994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  <w:p w:rsidR="00F51EF5" w:rsidRPr="00A664E3" w:rsidRDefault="00F51EF5" w:rsidP="00F51EF5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4B9048C2" wp14:editId="794427DE">
            <wp:extent cx="3938905" cy="1668145"/>
            <wp:effectExtent l="19050" t="0" r="4445" b="0"/>
            <wp:docPr id="26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(( استمارة الخطة التدريسية السنوية 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2222"/>
        <w:gridCol w:w="2055"/>
      </w:tblGrid>
      <w:tr w:rsidR="00F51EF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قحطان خلف عمران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F51EF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</w:pPr>
            <w:proofErr w:type="spellStart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>Khatan</w:t>
            </w:r>
            <w:proofErr w:type="spellEnd"/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  <w:lang w:bidi="ar-IQ"/>
              </w:rPr>
              <w:t xml:space="preserve"> khalafo@yahoo.com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F51EF5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F51EF5" w:rsidRPr="00D35739" w:rsidRDefault="00F51EF5" w:rsidP="00633442">
            <w:pPr>
              <w:bidi w:val="0"/>
              <w:jc w:val="center"/>
              <w:rPr>
                <w:lang w:bidi="ar-AE"/>
              </w:rPr>
            </w:pPr>
            <w:bookmarkStart w:id="0" w:name="_GoBack"/>
            <w:r>
              <w:rPr>
                <w:lang w:bidi="ar-AE"/>
              </w:rPr>
              <w:t>Digital System Design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F51EF5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F51EF5" w:rsidRPr="0001348D" w:rsidRDefault="00F51EF5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F51EF5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/>
                <w:lang w:bidi="ar-SY"/>
              </w:rPr>
              <w:t>DIGITAL DESIGN BY MORISANO 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F51EF5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cs="Simplified Arabic"/>
                <w:lang w:bidi="ar-SY"/>
              </w:rPr>
              <w:t>DIGITAL DESIGN BY FLOD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F51EF5" w:rsidRPr="001F2168" w:rsidTr="00633442">
        <w:trPr>
          <w:trHeight w:val="1023"/>
        </w:trPr>
        <w:tc>
          <w:tcPr>
            <w:tcW w:w="1545" w:type="dxa"/>
          </w:tcPr>
          <w:p w:rsidR="00F51EF5" w:rsidRPr="00246D2D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F51EF5" w:rsidRPr="00246D2D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F51EF5" w:rsidRPr="00246D2D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F51EF5" w:rsidRPr="00246D2D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2222" w:type="dxa"/>
          </w:tcPr>
          <w:p w:rsidR="00F51EF5" w:rsidRPr="00246D2D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F51EF5" w:rsidRPr="00246D2D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F51EF5" w:rsidRPr="00246D2D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F51EF5" w:rsidRPr="001F2168" w:rsidTr="00633442">
        <w:trPr>
          <w:trHeight w:val="553"/>
        </w:trPr>
        <w:tc>
          <w:tcPr>
            <w:tcW w:w="1545" w:type="dxa"/>
          </w:tcPr>
          <w:p w:rsidR="00F51EF5" w:rsidRPr="00392E8E" w:rsidRDefault="00F51EF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60%</w:t>
            </w:r>
          </w:p>
        </w:tc>
        <w:tc>
          <w:tcPr>
            <w:tcW w:w="1263" w:type="dxa"/>
          </w:tcPr>
          <w:p w:rsidR="00F51EF5" w:rsidRPr="00392E8E" w:rsidRDefault="00F51EF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00%</w:t>
            </w:r>
          </w:p>
        </w:tc>
        <w:tc>
          <w:tcPr>
            <w:tcW w:w="1437" w:type="dxa"/>
          </w:tcPr>
          <w:p w:rsidR="00F51EF5" w:rsidRPr="00392E8E" w:rsidRDefault="00F51EF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222" w:type="dxa"/>
          </w:tcPr>
          <w:p w:rsidR="00F51EF5" w:rsidRPr="00392E8E" w:rsidRDefault="00F51EF5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F51EF5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F51EF5" w:rsidRPr="00BF2BB9" w:rsidRDefault="00F51EF5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F51EF5" w:rsidRDefault="00F51EF5" w:rsidP="00F51EF5">
      <w:pPr>
        <w:bidi w:val="0"/>
        <w:rPr>
          <w:rtl/>
          <w:lang w:bidi="ar-SY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F51EF5" w:rsidRPr="00363109" w:rsidRDefault="00F51EF5" w:rsidP="00F51EF5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F51EF5" w:rsidRDefault="00F51EF5" w:rsidP="00F51EF5">
      <w:pPr>
        <w:rPr>
          <w:b/>
          <w:bCs/>
          <w:rtl/>
          <w:lang w:bidi="ar-SY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2"/>
        <w:gridCol w:w="4509"/>
        <w:gridCol w:w="6"/>
        <w:gridCol w:w="1634"/>
        <w:gridCol w:w="633"/>
      </w:tblGrid>
      <w:tr w:rsidR="00F51EF5" w:rsidRPr="00392E8E" w:rsidTr="00633442">
        <w:trPr>
          <w:cantSplit/>
          <w:trHeight w:val="1134"/>
        </w:trPr>
        <w:tc>
          <w:tcPr>
            <w:tcW w:w="1620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732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509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F51EF5" w:rsidRPr="00392E8E" w:rsidRDefault="00F51EF5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29/9/2015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IQ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ind w:right="-216"/>
              <w:rPr>
                <w:rFonts w:ascii="Courier New" w:hAnsi="Courier New" w:cs="Courier New"/>
                <w:color w:val="333399"/>
              </w:rPr>
            </w:pPr>
            <w:r w:rsidRPr="001E0775">
              <w:t>Simplification of Boolean Function using K-map and Tabulation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lang w:bidi="ar-SY"/>
              </w:rPr>
            </w:pPr>
            <w:r w:rsidRPr="001E0775">
              <w:t>Digital Circuit Design using Logic Circuits (LSI, SSI, MSI)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Design using Programmable Logic Circuits (ROM, PLA, PAL)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lang w:bidi="ar-SY"/>
              </w:rPr>
            </w:pPr>
            <w:r w:rsidRPr="001E0775">
              <w:t>Synchronized Sequential Circuits (Analysis and Design)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1E0775">
              <w:t>ASM Diagrams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jc w:val="lowKashida"/>
              <w:rPr>
                <w:lang w:bidi="ar-SY"/>
              </w:rPr>
            </w:pPr>
            <w:r w:rsidRPr="001E0775">
              <w:t>ASM Diagrams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1E0775" w:rsidRDefault="00F51EF5" w:rsidP="00633442">
            <w:pPr>
              <w:bidi w:val="0"/>
              <w:rPr>
                <w:lang w:bidi="ar-SY"/>
              </w:rPr>
            </w:pPr>
            <w:r w:rsidRPr="001E0775">
              <w:t>ASM Diagrams</w:t>
            </w:r>
          </w:p>
        </w:tc>
        <w:tc>
          <w:tcPr>
            <w:tcW w:w="1640" w:type="dxa"/>
            <w:gridSpan w:val="2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732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09" w:type="dxa"/>
          </w:tcPr>
          <w:p w:rsidR="00F51EF5" w:rsidRPr="00392E8E" w:rsidRDefault="00F51EF5" w:rsidP="00633442">
            <w:pPr>
              <w:bidi w:val="0"/>
              <w:rPr>
                <w:lang w:bidi="ar-SY"/>
              </w:rPr>
            </w:pPr>
            <w:r w:rsidRPr="00D75699">
              <w:rPr>
                <w:b/>
                <w:bCs/>
              </w:rPr>
              <w:t xml:space="preserve">ASM </w:t>
            </w:r>
            <w:r>
              <w:rPr>
                <w:b/>
                <w:bCs/>
              </w:rPr>
              <w:t>D</w:t>
            </w:r>
            <w:r w:rsidRPr="00D75699">
              <w:rPr>
                <w:b/>
                <w:bCs/>
              </w:rPr>
              <w:t>iagrams</w:t>
            </w:r>
          </w:p>
        </w:tc>
        <w:tc>
          <w:tcPr>
            <w:tcW w:w="1640" w:type="dxa"/>
            <w:gridSpan w:val="2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F51EF5" w:rsidRPr="00392E8E" w:rsidTr="00633442">
        <w:trPr>
          <w:trHeight w:val="555"/>
        </w:trPr>
        <w:tc>
          <w:tcPr>
            <w:tcW w:w="6867" w:type="dxa"/>
            <w:gridSpan w:val="4"/>
            <w:tcBorders>
              <w:bottom w:val="single" w:sz="4" w:space="0" w:color="auto"/>
            </w:tcBorders>
          </w:tcPr>
          <w:p w:rsidR="00F51EF5" w:rsidRPr="00FF3CB0" w:rsidRDefault="00F51EF5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51EF5" w:rsidRDefault="00F51EF5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F51EF5" w:rsidRPr="00FF3CB0" w:rsidRDefault="00F51EF5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F51EF5" w:rsidRDefault="00F51EF5" w:rsidP="00F51EF5">
      <w:pPr>
        <w:rPr>
          <w:rtl/>
          <w:lang w:bidi="ar-IQ"/>
        </w:rPr>
      </w:pPr>
    </w:p>
    <w:p w:rsidR="00F51EF5" w:rsidRDefault="00F51EF5" w:rsidP="00F51EF5">
      <w:pPr>
        <w:rPr>
          <w:rtl/>
          <w:lang w:bidi="ar-IQ"/>
        </w:rPr>
      </w:pPr>
    </w:p>
    <w:p w:rsidR="00F51EF5" w:rsidRDefault="00F51EF5" w:rsidP="00F51EF5">
      <w:pPr>
        <w:rPr>
          <w:rtl/>
          <w:lang w:bidi="ar-IQ"/>
        </w:rPr>
      </w:pPr>
    </w:p>
    <w:p w:rsidR="00F51EF5" w:rsidRPr="007863DA" w:rsidRDefault="00F51EF5" w:rsidP="00F51EF5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F51EF5" w:rsidRPr="007863DA" w:rsidRDefault="00F51EF5" w:rsidP="00F51EF5">
      <w:pPr>
        <w:jc w:val="center"/>
        <w:rPr>
          <w:b/>
          <w:bCs/>
          <w:rtl/>
          <w:lang w:bidi="ar-SY"/>
        </w:rPr>
      </w:pPr>
    </w:p>
    <w:p w:rsidR="00F51EF5" w:rsidRDefault="00F51EF5" w:rsidP="00F51EF5">
      <w:pPr>
        <w:jc w:val="center"/>
        <w:rPr>
          <w:b/>
          <w:bCs/>
          <w:rtl/>
          <w:lang w:bidi="ar-SY"/>
        </w:rPr>
      </w:pPr>
    </w:p>
    <w:p w:rsidR="00F51EF5" w:rsidRDefault="00F51EF5" w:rsidP="00F51EF5">
      <w:pPr>
        <w:jc w:val="center"/>
        <w:rPr>
          <w:b/>
          <w:bCs/>
          <w:rtl/>
          <w:lang w:bidi="ar-IQ"/>
        </w:rPr>
      </w:pPr>
    </w:p>
    <w:p w:rsidR="00F51EF5" w:rsidRDefault="00F51EF5" w:rsidP="00F51EF5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F51EF5" w:rsidRPr="00204A98" w:rsidRDefault="00F51EF5" w:rsidP="00F51EF5">
      <w:pPr>
        <w:jc w:val="center"/>
        <w:rPr>
          <w:rtl/>
          <w:lang w:bidi="ar-SY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00"/>
        <w:gridCol w:w="4521"/>
        <w:gridCol w:w="1640"/>
        <w:gridCol w:w="633"/>
      </w:tblGrid>
      <w:tr w:rsidR="00F51EF5" w:rsidRPr="00392E8E" w:rsidTr="00633442">
        <w:trPr>
          <w:cantSplit/>
          <w:trHeight w:val="1134"/>
        </w:trPr>
        <w:tc>
          <w:tcPr>
            <w:tcW w:w="1620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900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4521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F51EF5" w:rsidRPr="00392E8E" w:rsidRDefault="00F51EF5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jc w:val="lowKashida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color w:val="333399"/>
              </w:rPr>
            </w:pPr>
            <w:r w:rsidRPr="00810E19">
              <w:t>Analysis and Design of Sequential Circuits using ASM Diagrams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>Asynchronous Circuits (Analysis)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>Luminescent pulse phenomenon in logic circuits (Static and Dynamic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>Microprocessors-Component and Architecture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rFonts w:ascii="Courier New" w:hAnsi="Courier New" w:cs="Courier New"/>
                <w:color w:val="333399"/>
              </w:rPr>
            </w:pPr>
            <w:r w:rsidRPr="00810E19">
              <w:t xml:space="preserve">Microprocessors </w:t>
            </w:r>
            <w:proofErr w:type="spellStart"/>
            <w:r w:rsidRPr="00810E19">
              <w:t>Hardwer</w:t>
            </w:r>
            <w:proofErr w:type="spellEnd"/>
            <w:r w:rsidRPr="00810E19">
              <w:t>, 4-, 8-, 16- and 32-bit Microprocessors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 xml:space="preserve">Microprocessors </w:t>
            </w:r>
            <w:proofErr w:type="spellStart"/>
            <w:r w:rsidRPr="00810E19">
              <w:t>Hardwer</w:t>
            </w:r>
            <w:proofErr w:type="spellEnd"/>
            <w:r w:rsidRPr="00810E19">
              <w:t>, 4-, 8-, 16- and 32-bit Microprocessors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 xml:space="preserve">Single Chip   </w:t>
            </w:r>
            <w:proofErr w:type="gramStart"/>
            <w:r w:rsidRPr="00810E19">
              <w:t>Microcomputer  8085</w:t>
            </w:r>
            <w:proofErr w:type="gramEnd"/>
            <w:r w:rsidRPr="00810E19">
              <w:t>, 8088, MPU details.</w:t>
            </w:r>
          </w:p>
        </w:tc>
        <w:tc>
          <w:tcPr>
            <w:tcW w:w="1640" w:type="dxa"/>
            <w:vAlign w:val="center"/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F51EF5" w:rsidRPr="00392E8E" w:rsidRDefault="00F51EF5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F51EF5" w:rsidRPr="00392E8E" w:rsidTr="00633442">
        <w:trPr>
          <w:trHeight w:val="555"/>
        </w:trPr>
        <w:tc>
          <w:tcPr>
            <w:tcW w:w="1620" w:type="dxa"/>
            <w:tcBorders>
              <w:bottom w:val="single" w:sz="4" w:space="0" w:color="auto"/>
            </w:tcBorders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1EF5" w:rsidRPr="00392E8E" w:rsidRDefault="00F51EF5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:rsidR="00F51EF5" w:rsidRPr="00810E19" w:rsidRDefault="00F51EF5" w:rsidP="00633442">
            <w:pPr>
              <w:bidi w:val="0"/>
              <w:rPr>
                <w:lang w:bidi="ar-SY"/>
              </w:rPr>
            </w:pPr>
            <w:r w:rsidRPr="00810E19">
              <w:t xml:space="preserve">Single Chip   </w:t>
            </w:r>
            <w:proofErr w:type="gramStart"/>
            <w:r w:rsidRPr="00810E19">
              <w:t>Microcomputer  8085</w:t>
            </w:r>
            <w:proofErr w:type="gramEnd"/>
            <w:r w:rsidRPr="00810E19">
              <w:t>, 8088, MPU details.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F51EF5" w:rsidRPr="00392E8E" w:rsidRDefault="00F51EF5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F51EF5" w:rsidRDefault="00F51EF5" w:rsidP="00F51EF5">
      <w:pPr>
        <w:rPr>
          <w:b/>
          <w:bCs/>
          <w:rtl/>
          <w:lang w:bidi="ar-IQ"/>
        </w:rPr>
      </w:pPr>
    </w:p>
    <w:p w:rsidR="00F51EF5" w:rsidRDefault="00F51EF5" w:rsidP="00F51EF5">
      <w:pPr>
        <w:rPr>
          <w:b/>
          <w:bCs/>
          <w:rtl/>
          <w:lang w:bidi="ar-SY"/>
        </w:rPr>
      </w:pPr>
    </w:p>
    <w:p w:rsidR="00F51EF5" w:rsidRDefault="00F51EF5" w:rsidP="00F51EF5">
      <w:pPr>
        <w:rPr>
          <w:b/>
          <w:bCs/>
          <w:rtl/>
          <w:lang w:bidi="ar-SY"/>
        </w:rPr>
      </w:pPr>
    </w:p>
    <w:p w:rsidR="00F51EF5" w:rsidRDefault="00F51EF5" w:rsidP="00F51EF5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DA4ADB" w:rsidRDefault="001352C9" w:rsidP="00DA4ADB">
      <w:pPr>
        <w:rPr>
          <w:rtl/>
          <w:lang w:bidi="ar-SY"/>
        </w:rPr>
      </w:pPr>
    </w:p>
    <w:sectPr w:rsidR="001352C9" w:rsidRPr="00DA4ADB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A02D0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4ADB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51EF5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C052-5AF0-46D8-9691-CAA5F8CB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3097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2017-01-08T18:22:00Z</dcterms:created>
  <dcterms:modified xsi:type="dcterms:W3CDTF">2017-01-08T18:22:00Z</dcterms:modified>
</cp:coreProperties>
</file>